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77D489C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276A4B">
        <w:rPr>
          <w:rFonts w:ascii="Times New Roman" w:eastAsia="Calibri" w:hAnsi="Times New Roman" w:cs="Times New Roman"/>
          <w:sz w:val="24"/>
        </w:rPr>
        <w:t>5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47AAA9FE" w:rsidR="005D75EB" w:rsidRPr="00946BEF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2027AF" w:rsidRPr="002027AF">
        <w:rPr>
          <w:rFonts w:ascii="Times New Roman" w:hAnsi="Times New Roman" w:cs="Times New Roman"/>
          <w:b/>
          <w:bCs/>
          <w:sz w:val="28"/>
          <w:szCs w:val="28"/>
        </w:rPr>
        <w:t>Šilumos energijos tiekimas, eksploatuojant Stonaičių socialinės globos namų katilinę, adresu Babrungo g. 10, Stonaičių k., Plungės r.</w:t>
      </w:r>
    </w:p>
    <w:p w14:paraId="443DFB5E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17DD8AC" w:rsidR="00F97813" w:rsidRPr="00F97813" w:rsidRDefault="00F97813" w:rsidP="00F97813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>
        <w:rPr>
          <w:rFonts w:ascii="Times New Roman" w:hAnsi="Times New Roman"/>
          <w:spacing w:val="-4"/>
          <w:sz w:val="24"/>
        </w:rPr>
        <w:t>subtiekėjus</w:t>
      </w:r>
      <w:r w:rsidRPr="00F97813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F97813" w:rsidRDefault="00F97813" w:rsidP="00F97813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Įsipareigojimai, kuriuos numatoma perduoti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5B9AE368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57408831" w14:textId="41C78F8B" w:rsidR="005D75EB" w:rsidRPr="00776DB8" w:rsidRDefault="00D61327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</w:t>
      </w:r>
      <w:r w:rsidR="00E67CB2">
        <w:rPr>
          <w:rFonts w:ascii="Times New Roman" w:hAnsi="Times New Roman" w:cs="Times New Roman"/>
          <w:sz w:val="24"/>
        </w:rPr>
        <w:t>Mūsų pasiūlymo kaina</w:t>
      </w:r>
      <w:r w:rsidR="005D75EB" w:rsidRPr="002836B7">
        <w:rPr>
          <w:rFonts w:ascii="Times New Roman" w:hAnsi="Times New Roman" w:cs="Times New Roman"/>
          <w:sz w:val="24"/>
        </w:rPr>
        <w:t xml:space="preserve">: </w:t>
      </w:r>
    </w:p>
    <w:p w14:paraId="51B82857" w14:textId="7A56D617" w:rsidR="001A0336" w:rsidRPr="002A6A1B" w:rsidRDefault="001A0336" w:rsidP="001A0336">
      <w:pPr>
        <w:ind w:firstLine="425"/>
        <w:rPr>
          <w:rFonts w:ascii="Times New Roman" w:hAnsi="Times New Roman" w:cs="Times New Roman"/>
          <w:b/>
          <w:bCs/>
          <w:sz w:val="24"/>
        </w:rPr>
      </w:pPr>
      <w:r w:rsidRPr="002A6A1B">
        <w:rPr>
          <w:rFonts w:ascii="Times New Roman" w:hAnsi="Times New Roman" w:cs="Times New Roman"/>
          <w:b/>
          <w:bCs/>
          <w:sz w:val="24"/>
        </w:rPr>
        <w:t xml:space="preserve">Mes siūlome </w:t>
      </w:r>
      <w:r w:rsidR="002027AF">
        <w:rPr>
          <w:rFonts w:ascii="Times New Roman" w:hAnsi="Times New Roman" w:cs="Times New Roman"/>
          <w:b/>
          <w:bCs/>
          <w:sz w:val="24"/>
          <w:lang w:eastAsia="zh-CN"/>
        </w:rPr>
        <w:t>prekes</w:t>
      </w:r>
      <w:r w:rsidRPr="002A6A1B">
        <w:rPr>
          <w:rFonts w:ascii="Times New Roman" w:hAnsi="Times New Roman" w:cs="Times New Roman"/>
          <w:b/>
          <w:bCs/>
          <w:sz w:val="24"/>
        </w:rPr>
        <w:t>, kurios atitinka nurodytus reikalavimus (techninėje specifikacijoje):</w:t>
      </w:r>
    </w:p>
    <w:p w14:paraId="6B1031C2" w14:textId="219E4DA7" w:rsidR="007D22B3" w:rsidRPr="002A6A1B" w:rsidRDefault="001A0336" w:rsidP="00182E49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 lentelė: prekių kaina</w:t>
      </w:r>
    </w:p>
    <w:tbl>
      <w:tblPr>
        <w:tblpPr w:leftFromText="180" w:rightFromText="180" w:vertAnchor="text" w:tblpXSpec="center" w:tblpY="1"/>
        <w:tblOverlap w:val="never"/>
        <w:tblW w:w="9752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1324"/>
        <w:gridCol w:w="2241"/>
        <w:gridCol w:w="1963"/>
        <w:gridCol w:w="1513"/>
        <w:gridCol w:w="22"/>
      </w:tblGrid>
      <w:tr w:rsidR="00321153" w:rsidRPr="002A6A1B" w14:paraId="058FFAA1" w14:textId="77777777" w:rsidTr="00335BB2">
        <w:trPr>
          <w:trHeight w:hRule="exact" w:val="719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64A8B33" w14:textId="76D8F6C2" w:rsidR="00321153" w:rsidRPr="002A6A1B" w:rsidRDefault="00335BB2" w:rsidP="00335BB2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E</w:t>
            </w:r>
            <w:r w:rsidR="00321153" w:rsidRPr="002A6A1B">
              <w:rPr>
                <w:rFonts w:ascii="Times New Roman" w:hAnsi="Times New Roman" w:cs="Times New Roman"/>
                <w:b/>
                <w:bCs/>
                <w:sz w:val="24"/>
              </w:rPr>
              <w:t>il. Nr.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14CAFCC5" w14:textId="77777777" w:rsidR="00321153" w:rsidRPr="002A6A1B" w:rsidRDefault="00321153" w:rsidP="00AF5B18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A6A1B">
              <w:rPr>
                <w:rFonts w:ascii="Times New Roman" w:hAnsi="Times New Roman" w:cs="Times New Roman"/>
                <w:b/>
                <w:bCs/>
                <w:sz w:val="24"/>
              </w:rPr>
              <w:t>Pavadinimas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4A4FD1DB" w14:textId="77777777" w:rsidR="00321153" w:rsidRPr="002A6A1B" w:rsidRDefault="00321153" w:rsidP="00AF5B18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A6A1B">
              <w:rPr>
                <w:rFonts w:ascii="Times New Roman" w:hAnsi="Times New Roman" w:cs="Times New Roman"/>
                <w:b/>
                <w:bCs/>
                <w:sz w:val="24"/>
              </w:rPr>
              <w:t>Mato vnt.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7332928D" w14:textId="5FFBEE30" w:rsidR="00321153" w:rsidRPr="002A6A1B" w:rsidRDefault="00321153" w:rsidP="00AF5B18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A6A1B">
              <w:rPr>
                <w:rFonts w:ascii="Times New Roman" w:hAnsi="Times New Roman" w:cs="Times New Roman"/>
                <w:b/>
                <w:bCs/>
                <w:sz w:val="24"/>
              </w:rPr>
              <w:t xml:space="preserve">Preliminarus kiekis per </w:t>
            </w:r>
            <w:r w:rsidR="007E649C">
              <w:rPr>
                <w:rFonts w:ascii="Times New Roman" w:hAnsi="Times New Roman" w:cs="Times New Roman"/>
                <w:b/>
                <w:bCs/>
                <w:sz w:val="24"/>
              </w:rPr>
              <w:t>60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mėn.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000B75DB" w14:textId="4A2D2A4F" w:rsidR="00321153" w:rsidRPr="002A6A1B" w:rsidRDefault="00321153" w:rsidP="00AF5B18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A6A1B">
              <w:rPr>
                <w:rFonts w:ascii="Times New Roman" w:hAnsi="Times New Roman" w:cs="Times New Roman"/>
                <w:b/>
                <w:bCs/>
                <w:sz w:val="24"/>
              </w:rPr>
              <w:t>Vieneto kaina, Eur (be PVM)</w:t>
            </w:r>
          </w:p>
        </w:tc>
        <w:tc>
          <w:tcPr>
            <w:tcW w:w="1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2B5050F" w14:textId="5F398BF4" w:rsidR="00321153" w:rsidRPr="002A6A1B" w:rsidRDefault="00321153" w:rsidP="00AF5B18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321153">
              <w:rPr>
                <w:rFonts w:ascii="Times New Roman" w:hAnsi="Times New Roman" w:cs="Times New Roman"/>
                <w:b/>
                <w:bCs/>
                <w:sz w:val="24"/>
              </w:rPr>
              <w:t>Suma, Eur (be PVM)</w:t>
            </w:r>
          </w:p>
        </w:tc>
      </w:tr>
      <w:tr w:rsidR="00321153" w:rsidRPr="002A6A1B" w14:paraId="6AF2FF3B" w14:textId="77777777" w:rsidTr="00335BB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AC4F57" w14:textId="743EA7C0" w:rsidR="00321153" w:rsidRPr="002A6A1B" w:rsidRDefault="00321153" w:rsidP="00335BB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2A6A1B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6CBD1C" w14:textId="77777777" w:rsidR="00321153" w:rsidRPr="002A6A1B" w:rsidRDefault="00321153" w:rsidP="00AF5B1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2A6A1B">
              <w:rPr>
                <w:rFonts w:ascii="Times New Roman" w:hAnsi="Times New Roman" w:cs="Times New Roman"/>
                <w:sz w:val="24"/>
              </w:rPr>
              <w:t>Šilumos energija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9FA26E" w14:textId="77777777" w:rsidR="00321153" w:rsidRPr="002A6A1B" w:rsidRDefault="00321153" w:rsidP="00AF5B1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2A6A1B">
              <w:rPr>
                <w:rFonts w:ascii="Times New Roman" w:hAnsi="Times New Roman" w:cs="Times New Roman"/>
                <w:sz w:val="24"/>
              </w:rPr>
              <w:t>kWh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725D5" w14:textId="1F97DF71" w:rsidR="00321153" w:rsidRPr="002A6A1B" w:rsidRDefault="000167D6" w:rsidP="00AF5B18">
            <w:pPr>
              <w:ind w:firstLine="0"/>
              <w:rPr>
                <w:rFonts w:ascii="Times New Roman" w:hAnsi="Times New Roman" w:cs="Times New Roman"/>
                <w:color w:val="FF0000"/>
                <w:sz w:val="24"/>
              </w:rPr>
            </w:pPr>
            <w:r>
              <w:t>3565380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9AA7A3" w14:textId="77777777" w:rsidR="00321153" w:rsidRPr="002A6A1B" w:rsidRDefault="00321153" w:rsidP="00AF5B18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DEBFC" w14:textId="3E9444B6" w:rsidR="00321153" w:rsidRPr="002A6A1B" w:rsidRDefault="00321153" w:rsidP="00AF5B18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A6A1B" w:rsidRPr="002A6A1B" w14:paraId="6906693D" w14:textId="77777777" w:rsidTr="00335BB2">
        <w:trPr>
          <w:gridAfter w:val="1"/>
          <w:wAfter w:w="22" w:type="dxa"/>
          <w:jc w:val="center"/>
        </w:trPr>
        <w:tc>
          <w:tcPr>
            <w:tcW w:w="8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366EBA" w14:textId="77777777" w:rsidR="002A6A1B" w:rsidRPr="002A6A1B" w:rsidRDefault="002A6A1B" w:rsidP="00AF5B1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A6A1B">
              <w:rPr>
                <w:rFonts w:ascii="Times New Roman" w:hAnsi="Times New Roman" w:cs="Times New Roman"/>
                <w:b/>
                <w:bCs/>
                <w:sz w:val="24"/>
              </w:rPr>
              <w:t>Bendra pasiūlymo kaina be PVM: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28573" w14:textId="77777777" w:rsidR="002A6A1B" w:rsidRPr="002A6A1B" w:rsidRDefault="002A6A1B" w:rsidP="00AF5B18"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A6A1B" w:rsidRPr="002A6A1B" w14:paraId="5321A3C8" w14:textId="77777777" w:rsidTr="00335BB2">
        <w:trPr>
          <w:gridAfter w:val="1"/>
          <w:wAfter w:w="22" w:type="dxa"/>
          <w:jc w:val="center"/>
        </w:trPr>
        <w:tc>
          <w:tcPr>
            <w:tcW w:w="8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00288B" w14:textId="77777777" w:rsidR="002A6A1B" w:rsidRPr="002A6A1B" w:rsidRDefault="002A6A1B" w:rsidP="00AF5B1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A6A1B">
              <w:rPr>
                <w:rFonts w:ascii="Times New Roman" w:hAnsi="Times New Roman" w:cs="Times New Roman"/>
                <w:b/>
                <w:bCs/>
                <w:sz w:val="24"/>
              </w:rPr>
              <w:t>PVM dydis: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03F1A" w14:textId="77777777" w:rsidR="002A6A1B" w:rsidRPr="002A6A1B" w:rsidRDefault="002A6A1B" w:rsidP="00AF5B18"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A6A1B" w:rsidRPr="002A6A1B" w14:paraId="2CBFB315" w14:textId="77777777" w:rsidTr="00335BB2">
        <w:trPr>
          <w:gridAfter w:val="1"/>
          <w:wAfter w:w="22" w:type="dxa"/>
          <w:jc w:val="center"/>
        </w:trPr>
        <w:tc>
          <w:tcPr>
            <w:tcW w:w="8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5199B" w14:textId="2D8B977A" w:rsidR="002A6A1B" w:rsidRPr="002A6A1B" w:rsidRDefault="002A6A1B" w:rsidP="00AF5B1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A6A1B">
              <w:rPr>
                <w:rFonts w:ascii="Times New Roman" w:hAnsi="Times New Roman" w:cs="Times New Roman"/>
                <w:b/>
                <w:bCs/>
                <w:sz w:val="24"/>
              </w:rPr>
              <w:t>Bendra pasiūlymo kaina su PVM</w:t>
            </w:r>
            <w:r w:rsidR="003F69D3">
              <w:rPr>
                <w:rFonts w:ascii="Times New Roman" w:hAnsi="Times New Roman" w:cs="Times New Roman"/>
                <w:b/>
                <w:bCs/>
                <w:sz w:val="24"/>
              </w:rPr>
              <w:t>**</w:t>
            </w:r>
            <w:r w:rsidRPr="002A6A1B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42302" w14:textId="77777777" w:rsidR="002A6A1B" w:rsidRPr="002A6A1B" w:rsidRDefault="002A6A1B" w:rsidP="00AF5B18"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145FEAD" w14:textId="77777777" w:rsidR="002A6A1B" w:rsidRPr="002A6A1B" w:rsidRDefault="002A6A1B" w:rsidP="002A6A1B">
      <w:pPr>
        <w:rPr>
          <w:rFonts w:ascii="Times New Roman" w:hAnsi="Times New Roman" w:cs="Times New Roman"/>
          <w:bCs/>
          <w:sz w:val="24"/>
        </w:rPr>
      </w:pPr>
    </w:p>
    <w:p w14:paraId="054808B8" w14:textId="24FA40DB" w:rsidR="002A6A1B" w:rsidRPr="002A6A1B" w:rsidRDefault="002A6A1B" w:rsidP="002A6A1B">
      <w:pPr>
        <w:rPr>
          <w:rFonts w:ascii="Times New Roman" w:hAnsi="Times New Roman" w:cs="Times New Roman"/>
          <w:i/>
          <w:iCs/>
          <w:sz w:val="24"/>
        </w:rPr>
      </w:pPr>
      <w:r w:rsidRPr="002A6A1B">
        <w:rPr>
          <w:rFonts w:ascii="Times New Roman" w:hAnsi="Times New Roman" w:cs="Times New Roman"/>
          <w:b/>
          <w:i/>
          <w:iCs/>
          <w:sz w:val="24"/>
        </w:rPr>
        <w:t xml:space="preserve">*PASTABA: </w:t>
      </w:r>
      <w:r w:rsidRPr="002A6A1B">
        <w:rPr>
          <w:rFonts w:ascii="Times New Roman" w:hAnsi="Times New Roman" w:cs="Times New Roman"/>
          <w:i/>
          <w:iCs/>
          <w:sz w:val="24"/>
        </w:rPr>
        <w:t xml:space="preserve">Lentelėje nurodytas preliminarus kiekis per </w:t>
      </w:r>
      <w:r>
        <w:rPr>
          <w:rFonts w:ascii="Times New Roman" w:hAnsi="Times New Roman" w:cs="Times New Roman"/>
          <w:i/>
          <w:iCs/>
          <w:sz w:val="24"/>
        </w:rPr>
        <w:t>12</w:t>
      </w:r>
      <w:r w:rsidRPr="002A6A1B">
        <w:rPr>
          <w:rFonts w:ascii="Times New Roman" w:hAnsi="Times New Roman" w:cs="Times New Roman"/>
          <w:i/>
          <w:iCs/>
          <w:sz w:val="24"/>
        </w:rPr>
        <w:t xml:space="preserve"> mėnesi</w:t>
      </w:r>
      <w:r>
        <w:rPr>
          <w:rFonts w:ascii="Times New Roman" w:hAnsi="Times New Roman" w:cs="Times New Roman"/>
          <w:i/>
          <w:iCs/>
          <w:sz w:val="24"/>
        </w:rPr>
        <w:t>ų</w:t>
      </w:r>
      <w:r w:rsidRPr="002A6A1B">
        <w:rPr>
          <w:rFonts w:ascii="Times New Roman" w:hAnsi="Times New Roman" w:cs="Times New Roman"/>
          <w:b/>
          <w:i/>
          <w:iCs/>
          <w:sz w:val="24"/>
        </w:rPr>
        <w:t xml:space="preserve"> </w:t>
      </w:r>
      <w:r w:rsidRPr="002A6A1B">
        <w:rPr>
          <w:rFonts w:ascii="Times New Roman" w:hAnsi="Times New Roman" w:cs="Times New Roman"/>
          <w:i/>
          <w:iCs/>
          <w:sz w:val="24"/>
        </w:rPr>
        <w:t>yra skirtas atskirų tiekėjų pasiūlymams palyginti. Tikslių šildymo suvartojimo kiekių visam sutarties laikotarpiui perkančioji organizacija iš anksto numatyti negali, todėl į sutartį bus įrašyti tiekėjo pasiūlyti fiksuoti įkainiai. Pasiūlymo palyginamoji kaina sutartyje nenurodoma.</w:t>
      </w:r>
    </w:p>
    <w:p w14:paraId="74E74A32" w14:textId="1EF4B15E" w:rsidR="002A6A1B" w:rsidRPr="003F69D3" w:rsidRDefault="003F69D3" w:rsidP="003F69D3">
      <w:pPr>
        <w:ind w:firstLine="567"/>
        <w:jc w:val="both"/>
        <w:rPr>
          <w:rFonts w:ascii="Times New Roman" w:hAnsi="Times New Roman" w:cs="Times New Roman"/>
          <w:b/>
          <w:bCs/>
          <w:sz w:val="24"/>
          <w:u w:val="single"/>
        </w:rPr>
      </w:pPr>
      <w:r w:rsidRPr="003F69D3">
        <w:rPr>
          <w:rFonts w:ascii="Times New Roman" w:hAnsi="Times New Roman" w:cs="Times New Roman"/>
          <w:b/>
          <w:bCs/>
          <w:sz w:val="24"/>
          <w:u w:val="single"/>
        </w:rPr>
        <w:t>** Tiekėjų nurodytos kainos bus naudojamos tik tiekėjų pasiūlymų palyginimui ir vertinimui. Perkančioji organizacija prekes įsigis pagal poreikį ir neįsipareigoja įsigyti viso kiekio ar bet kokios kiekio dalies.</w:t>
      </w:r>
    </w:p>
    <w:p w14:paraId="68165F64" w14:textId="77777777" w:rsidR="002A6A1B" w:rsidRPr="002A6A1B" w:rsidRDefault="002A6A1B" w:rsidP="002A6A1B">
      <w:pPr>
        <w:pStyle w:val="Sraopastraipa"/>
        <w:numPr>
          <w:ilvl w:val="0"/>
          <w:numId w:val="1"/>
        </w:numPr>
        <w:overflowPunct/>
        <w:autoSpaceDN/>
        <w:contextualSpacing/>
        <w:jc w:val="both"/>
        <w:rPr>
          <w:rFonts w:eastAsia="SimSun"/>
        </w:rPr>
      </w:pPr>
      <w:r w:rsidRPr="002A6A1B">
        <w:rPr>
          <w:rFonts w:eastAsia="SimSun"/>
        </w:rPr>
        <w:t>Į šią pasiūlymo sumą įeina visos išlaidos ir visi mokesčiai.</w:t>
      </w:r>
    </w:p>
    <w:p w14:paraId="3D5669A7" w14:textId="77777777" w:rsidR="002A6A1B" w:rsidRPr="002A6A1B" w:rsidRDefault="002A6A1B" w:rsidP="002A6A1B">
      <w:pPr>
        <w:pStyle w:val="Sraopastraipa"/>
        <w:numPr>
          <w:ilvl w:val="0"/>
          <w:numId w:val="1"/>
        </w:numPr>
        <w:overflowPunct/>
        <w:autoSpaceDN/>
        <w:contextualSpacing/>
        <w:jc w:val="both"/>
        <w:rPr>
          <w:rFonts w:eastAsia="SimSun"/>
        </w:rPr>
      </w:pPr>
      <w:r w:rsidRPr="002A6A1B">
        <w:rPr>
          <w:rFonts w:eastAsia="SimSun"/>
        </w:rPr>
        <w:t>Tais atvejais, kai suma skaičiais skiriasi nuo sumos žodžiais, teisinga laikoma nurodyta suma žodžiais.</w:t>
      </w:r>
    </w:p>
    <w:p w14:paraId="371FFBD8" w14:textId="77777777" w:rsidR="002A6A1B" w:rsidRPr="002A6A1B" w:rsidRDefault="002A6A1B" w:rsidP="002A6A1B">
      <w:pPr>
        <w:pStyle w:val="Sraopastraipa"/>
        <w:numPr>
          <w:ilvl w:val="0"/>
          <w:numId w:val="1"/>
        </w:numPr>
        <w:overflowPunct/>
        <w:autoSpaceDN/>
        <w:contextualSpacing/>
        <w:jc w:val="both"/>
        <w:rPr>
          <w:rFonts w:eastAsia="SimSun"/>
        </w:rPr>
      </w:pPr>
      <w:r w:rsidRPr="002A6A1B">
        <w:rPr>
          <w:rFonts w:eastAsia="SimSun"/>
        </w:rPr>
        <w:t>Tais atvejais, kai pagal galiojančius teisės aktus tiekėjui nereikia mokėti PVM, PVM sumos nenurodo, – nurodo priežastis dėl kurių PVM nemoka.</w:t>
      </w:r>
    </w:p>
    <w:p w14:paraId="610D4E94" w14:textId="77777777" w:rsidR="002A6A1B" w:rsidRPr="002A6A1B" w:rsidRDefault="002A6A1B" w:rsidP="002A6A1B">
      <w:pPr>
        <w:pStyle w:val="Sraopastraipa"/>
        <w:numPr>
          <w:ilvl w:val="0"/>
          <w:numId w:val="1"/>
        </w:numPr>
        <w:overflowPunct/>
        <w:autoSpaceDN/>
        <w:contextualSpacing/>
        <w:jc w:val="both"/>
        <w:rPr>
          <w:rFonts w:eastAsia="SimSun"/>
        </w:rPr>
      </w:pPr>
      <w:r w:rsidRPr="002A6A1B">
        <w:t xml:space="preserve">Taip pat mes patvirtiname, kad visa pasiūlyme pateikta informacija yra teisinga, atitinka tikrovę ir apima viską, ko reikia visiškam ir tinkamam Sutarties įvykdymui. </w:t>
      </w:r>
    </w:p>
    <w:p w14:paraId="568C7E0C" w14:textId="77777777" w:rsidR="002A6A1B" w:rsidRPr="002A6A1B" w:rsidRDefault="002A6A1B" w:rsidP="002A6A1B">
      <w:pPr>
        <w:pStyle w:val="Sraopastraipa"/>
        <w:numPr>
          <w:ilvl w:val="0"/>
          <w:numId w:val="1"/>
        </w:numPr>
        <w:overflowPunct/>
        <w:autoSpaceDN/>
        <w:contextualSpacing/>
        <w:jc w:val="both"/>
        <w:rPr>
          <w:rFonts w:eastAsia="SimSun"/>
        </w:rPr>
      </w:pPr>
      <w:r w:rsidRPr="002A6A1B">
        <w:rPr>
          <w:rFonts w:eastAsia="Batang"/>
          <w:b/>
          <w:i/>
        </w:rPr>
        <w:t>Kartu su pasiūlymu pateikiami šie dokumentai:</w:t>
      </w:r>
    </w:p>
    <w:p w14:paraId="66CC7CFB" w14:textId="77777777" w:rsidR="002A6A1B" w:rsidRPr="002A6A1B" w:rsidRDefault="002A6A1B" w:rsidP="002A6A1B">
      <w:pPr>
        <w:pStyle w:val="Sraopastraipa"/>
        <w:ind w:left="1210"/>
        <w:rPr>
          <w:rFonts w:eastAsia="SimSun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642"/>
        <w:gridCol w:w="3147"/>
      </w:tblGrid>
      <w:tr w:rsidR="002A6A1B" w:rsidRPr="002A6A1B" w14:paraId="015D9BFE" w14:textId="77777777" w:rsidTr="00736BD1">
        <w:trPr>
          <w:trHeight w:val="56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953B" w14:textId="77777777" w:rsidR="002A6A1B" w:rsidRPr="002A6A1B" w:rsidRDefault="002A6A1B" w:rsidP="009B623F">
            <w:pPr>
              <w:ind w:firstLine="0"/>
              <w:rPr>
                <w:rFonts w:ascii="Times New Roman" w:eastAsia="Batang" w:hAnsi="Times New Roman" w:cs="Times New Roman"/>
                <w:sz w:val="24"/>
              </w:rPr>
            </w:pPr>
            <w:r w:rsidRPr="002A6A1B">
              <w:rPr>
                <w:rFonts w:ascii="Times New Roman" w:eastAsia="Batang" w:hAnsi="Times New Roman" w:cs="Times New Roman"/>
                <w:sz w:val="24"/>
              </w:rPr>
              <w:t>Eil. Nr.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CF6D" w14:textId="77777777" w:rsidR="002A6A1B" w:rsidRPr="002A6A1B" w:rsidRDefault="002A6A1B" w:rsidP="009B623F">
            <w:pPr>
              <w:ind w:firstLine="0"/>
              <w:jc w:val="center"/>
              <w:rPr>
                <w:rFonts w:ascii="Times New Roman" w:eastAsia="Batang" w:hAnsi="Times New Roman" w:cs="Times New Roman"/>
                <w:sz w:val="24"/>
              </w:rPr>
            </w:pPr>
            <w:r w:rsidRPr="002A6A1B">
              <w:rPr>
                <w:rFonts w:ascii="Times New Roman" w:eastAsia="Batang" w:hAnsi="Times New Roman" w:cs="Times New Roman"/>
                <w:sz w:val="24"/>
              </w:rPr>
              <w:t>Pateiktų dokumentų pavadinimas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5E05" w14:textId="77777777" w:rsidR="002A6A1B" w:rsidRPr="002A6A1B" w:rsidRDefault="002A6A1B" w:rsidP="009B623F">
            <w:pPr>
              <w:ind w:hanging="80"/>
              <w:jc w:val="center"/>
              <w:rPr>
                <w:rFonts w:ascii="Times New Roman" w:eastAsia="Batang" w:hAnsi="Times New Roman" w:cs="Times New Roman"/>
                <w:sz w:val="24"/>
              </w:rPr>
            </w:pPr>
            <w:r w:rsidRPr="002A6A1B">
              <w:rPr>
                <w:rFonts w:ascii="Times New Roman" w:eastAsia="Batang" w:hAnsi="Times New Roman" w:cs="Times New Roman"/>
                <w:sz w:val="24"/>
              </w:rPr>
              <w:t>Dokumento puslapių skaičius</w:t>
            </w:r>
          </w:p>
        </w:tc>
      </w:tr>
      <w:tr w:rsidR="002A6A1B" w:rsidRPr="002A6A1B" w14:paraId="47B16111" w14:textId="77777777" w:rsidTr="00736BD1">
        <w:trPr>
          <w:trHeight w:val="27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1F43" w14:textId="77777777" w:rsidR="002A6A1B" w:rsidRPr="002A6A1B" w:rsidRDefault="002A6A1B" w:rsidP="00736BD1">
            <w:pPr>
              <w:jc w:val="center"/>
              <w:rPr>
                <w:rFonts w:ascii="Times New Roman" w:eastAsia="Batang" w:hAnsi="Times New Roman" w:cs="Times New Roman"/>
                <w:sz w:val="24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3753" w14:textId="77777777" w:rsidR="002A6A1B" w:rsidRPr="002A6A1B" w:rsidRDefault="002A6A1B" w:rsidP="00736BD1">
            <w:pPr>
              <w:rPr>
                <w:rFonts w:ascii="Times New Roman" w:eastAsia="Batang" w:hAnsi="Times New Roman" w:cs="Times New Roman"/>
                <w:sz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3E8C" w14:textId="77777777" w:rsidR="002A6A1B" w:rsidRPr="002A6A1B" w:rsidRDefault="002A6A1B" w:rsidP="00736BD1">
            <w:pPr>
              <w:rPr>
                <w:rFonts w:ascii="Times New Roman" w:eastAsia="Batang" w:hAnsi="Times New Roman" w:cs="Times New Roman"/>
                <w:sz w:val="24"/>
              </w:rPr>
            </w:pPr>
          </w:p>
        </w:tc>
      </w:tr>
      <w:tr w:rsidR="002A6A1B" w:rsidRPr="002A6A1B" w14:paraId="2EEAA1F1" w14:textId="77777777" w:rsidTr="00736BD1">
        <w:trPr>
          <w:trHeight w:val="27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ABB4" w14:textId="77777777" w:rsidR="002A6A1B" w:rsidRPr="002A6A1B" w:rsidRDefault="002A6A1B" w:rsidP="00736BD1">
            <w:pPr>
              <w:jc w:val="center"/>
              <w:rPr>
                <w:rFonts w:ascii="Times New Roman" w:eastAsia="Batang" w:hAnsi="Times New Roman" w:cs="Times New Roman"/>
                <w:sz w:val="24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131F" w14:textId="77777777" w:rsidR="002A6A1B" w:rsidRPr="002A6A1B" w:rsidRDefault="002A6A1B" w:rsidP="00736BD1">
            <w:pPr>
              <w:tabs>
                <w:tab w:val="left" w:pos="1296"/>
                <w:tab w:val="center" w:pos="4153"/>
                <w:tab w:val="right" w:pos="8306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7A7C" w14:textId="77777777" w:rsidR="002A6A1B" w:rsidRPr="002A6A1B" w:rsidRDefault="002A6A1B" w:rsidP="00736BD1">
            <w:pPr>
              <w:rPr>
                <w:rFonts w:ascii="Times New Roman" w:eastAsia="Batang" w:hAnsi="Times New Roman" w:cs="Times New Roman"/>
                <w:sz w:val="24"/>
              </w:rPr>
            </w:pPr>
          </w:p>
        </w:tc>
      </w:tr>
      <w:tr w:rsidR="002A6A1B" w:rsidRPr="002A6A1B" w14:paraId="039CEA4B" w14:textId="77777777" w:rsidTr="00736B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497"/>
        </w:trPr>
        <w:tc>
          <w:tcPr>
            <w:tcW w:w="10349" w:type="dxa"/>
            <w:gridSpan w:val="3"/>
          </w:tcPr>
          <w:p w14:paraId="7A536B8C" w14:textId="77777777" w:rsidR="002A6A1B" w:rsidRPr="002A6A1B" w:rsidRDefault="002A6A1B" w:rsidP="00736BD1">
            <w:pPr>
              <w:ind w:right="-108"/>
              <w:rPr>
                <w:rFonts w:ascii="Times New Roman" w:eastAsia="Batang" w:hAnsi="Times New Roman" w:cs="Times New Roman"/>
                <w:sz w:val="24"/>
              </w:rPr>
            </w:pPr>
          </w:p>
          <w:p w14:paraId="6D51C142" w14:textId="77777777" w:rsidR="002A6A1B" w:rsidRPr="002A6A1B" w:rsidRDefault="002A6A1B" w:rsidP="00736BD1">
            <w:pPr>
              <w:ind w:right="-108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u w:val="single"/>
              </w:rPr>
            </w:pPr>
            <w:r w:rsidRPr="002A6A1B">
              <w:rPr>
                <w:rFonts w:ascii="Times New Roman" w:eastAsia="Batang" w:hAnsi="Times New Roman" w:cs="Times New Roman"/>
                <w:b/>
                <w:bCs/>
                <w:sz w:val="24"/>
                <w:u w:val="single"/>
              </w:rPr>
              <w:t xml:space="preserve">Pasiūlymas galioja </w:t>
            </w:r>
            <w:r w:rsidRPr="002A6A1B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90 kalendorinių dienų nuo pasiūlymo pateikimo termino pabaigos</w:t>
            </w:r>
            <w:r w:rsidRPr="002A6A1B">
              <w:rPr>
                <w:rFonts w:ascii="Times New Roman" w:eastAsia="Batang" w:hAnsi="Times New Roman" w:cs="Times New Roman"/>
                <w:b/>
                <w:bCs/>
                <w:sz w:val="24"/>
                <w:u w:val="single"/>
              </w:rPr>
              <w:t>.</w:t>
            </w:r>
          </w:p>
          <w:p w14:paraId="746FF44A" w14:textId="77777777" w:rsidR="002A6A1B" w:rsidRPr="002A6A1B" w:rsidRDefault="002A6A1B" w:rsidP="00736BD1">
            <w:pPr>
              <w:ind w:right="-108"/>
              <w:rPr>
                <w:rFonts w:ascii="Times New Roman" w:eastAsia="Batang" w:hAnsi="Times New Roman" w:cs="Times New Roman"/>
                <w:i/>
                <w:iCs/>
                <w:sz w:val="24"/>
              </w:rPr>
            </w:pPr>
          </w:p>
          <w:p w14:paraId="05FBA9B5" w14:textId="77777777" w:rsidR="002A6A1B" w:rsidRPr="002A6A1B" w:rsidRDefault="002A6A1B" w:rsidP="002A6A1B">
            <w:pPr>
              <w:pStyle w:val="Sraopastraipa"/>
              <w:numPr>
                <w:ilvl w:val="0"/>
                <w:numId w:val="1"/>
              </w:numPr>
              <w:overflowPunct/>
              <w:autoSpaceDN/>
              <w:ind w:right="-108"/>
              <w:contextualSpacing/>
              <w:jc w:val="both"/>
              <w:rPr>
                <w:rFonts w:eastAsia="Batang"/>
              </w:rPr>
            </w:pPr>
            <w:r w:rsidRPr="002A6A1B">
              <w:rPr>
                <w:rFonts w:eastAsia="Batang"/>
                <w:b/>
                <w:i/>
              </w:rPr>
              <w:t>Ši pasiūlyme nurodyta informacija yra konfidenciali / perkančioji organizacija šios informacijos negali atskleisti tretiesiems asmenims /*:</w:t>
            </w:r>
          </w:p>
          <w:tbl>
            <w:tblPr>
              <w:tblW w:w="1009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78"/>
              <w:gridCol w:w="9213"/>
            </w:tblGrid>
            <w:tr w:rsidR="00507243" w:rsidRPr="002A6A1B" w14:paraId="4A670854" w14:textId="77777777" w:rsidTr="00507243">
              <w:trPr>
                <w:trHeight w:val="1282"/>
              </w:trPr>
              <w:tc>
                <w:tcPr>
                  <w:tcW w:w="878" w:type="dxa"/>
                  <w:vAlign w:val="center"/>
                </w:tcPr>
                <w:p w14:paraId="22AA2ABF" w14:textId="77777777" w:rsidR="00507243" w:rsidRPr="002A6A1B" w:rsidRDefault="00507243" w:rsidP="009B623F">
                  <w:pPr>
                    <w:ind w:right="-108" w:firstLine="0"/>
                    <w:rPr>
                      <w:rFonts w:ascii="Times New Roman" w:hAnsi="Times New Roman" w:cs="Times New Roman"/>
                      <w:sz w:val="24"/>
                    </w:rPr>
                  </w:pPr>
                  <w:r w:rsidRPr="002A6A1B">
                    <w:rPr>
                      <w:rFonts w:ascii="Times New Roman" w:hAnsi="Times New Roman" w:cs="Times New Roman"/>
                      <w:sz w:val="24"/>
                    </w:rPr>
                    <w:lastRenderedPageBreak/>
                    <w:t>Eil. Nr.</w:t>
                  </w:r>
                </w:p>
              </w:tc>
              <w:tc>
                <w:tcPr>
                  <w:tcW w:w="9213" w:type="dxa"/>
                  <w:vAlign w:val="center"/>
                </w:tcPr>
                <w:p w14:paraId="75369862" w14:textId="77777777" w:rsidR="00507243" w:rsidRPr="002A6A1B" w:rsidRDefault="00507243" w:rsidP="009B623F">
                  <w:pPr>
                    <w:ind w:right="-108" w:firstLine="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A6A1B">
                    <w:rPr>
                      <w:rFonts w:ascii="Times New Roman" w:hAnsi="Times New Roman" w:cs="Times New Roman"/>
                      <w:sz w:val="24"/>
                    </w:rPr>
                    <w:t>Pateikto dokumento pavadinimas (rekomenduojama pavadinime vartoti žodį „Konfidencialu“)</w:t>
                  </w:r>
                </w:p>
              </w:tc>
            </w:tr>
            <w:tr w:rsidR="00507243" w:rsidRPr="002A6A1B" w14:paraId="095F2055" w14:textId="77777777" w:rsidTr="00507243">
              <w:trPr>
                <w:trHeight w:val="340"/>
              </w:trPr>
              <w:tc>
                <w:tcPr>
                  <w:tcW w:w="878" w:type="dxa"/>
                </w:tcPr>
                <w:p w14:paraId="6DB76551" w14:textId="77777777" w:rsidR="00507243" w:rsidRPr="002A6A1B" w:rsidRDefault="00507243" w:rsidP="00736BD1">
                  <w:pPr>
                    <w:ind w:right="-108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9213" w:type="dxa"/>
                </w:tcPr>
                <w:p w14:paraId="2FB6B65C" w14:textId="77777777" w:rsidR="00507243" w:rsidRPr="002A6A1B" w:rsidRDefault="00507243" w:rsidP="00736BD1">
                  <w:pPr>
                    <w:ind w:right="-108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  <w:tr w:rsidR="00507243" w:rsidRPr="002A6A1B" w14:paraId="30BCA07A" w14:textId="77777777" w:rsidTr="00507243">
              <w:trPr>
                <w:trHeight w:val="343"/>
              </w:trPr>
              <w:tc>
                <w:tcPr>
                  <w:tcW w:w="878" w:type="dxa"/>
                </w:tcPr>
                <w:p w14:paraId="216802B8" w14:textId="77777777" w:rsidR="00507243" w:rsidRPr="002A6A1B" w:rsidRDefault="00507243" w:rsidP="00736BD1">
                  <w:pPr>
                    <w:ind w:right="-108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9213" w:type="dxa"/>
                </w:tcPr>
                <w:p w14:paraId="2E3D1C45" w14:textId="77777777" w:rsidR="00507243" w:rsidRPr="002A6A1B" w:rsidRDefault="00507243" w:rsidP="00736BD1">
                  <w:pPr>
                    <w:ind w:right="-108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  <w:tr w:rsidR="00507243" w:rsidRPr="002A6A1B" w14:paraId="1E794A59" w14:textId="77777777" w:rsidTr="00507243">
              <w:trPr>
                <w:trHeight w:val="343"/>
              </w:trPr>
              <w:tc>
                <w:tcPr>
                  <w:tcW w:w="878" w:type="dxa"/>
                </w:tcPr>
                <w:p w14:paraId="4F6528FC" w14:textId="77777777" w:rsidR="00507243" w:rsidRPr="002A6A1B" w:rsidRDefault="00507243" w:rsidP="00736BD1">
                  <w:pPr>
                    <w:ind w:right="-108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9213" w:type="dxa"/>
                </w:tcPr>
                <w:p w14:paraId="76E21C04" w14:textId="77777777" w:rsidR="00507243" w:rsidRPr="002A6A1B" w:rsidRDefault="00507243" w:rsidP="00736BD1">
                  <w:pPr>
                    <w:ind w:right="-108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</w:tbl>
          <w:p w14:paraId="2E26050F" w14:textId="77777777" w:rsidR="002A6A1B" w:rsidRPr="002A6A1B" w:rsidRDefault="002A6A1B" w:rsidP="00736BD1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2A6A1B">
              <w:rPr>
                <w:rFonts w:ascii="Times New Roman" w:hAnsi="Times New Roman" w:cs="Times New Roman"/>
                <w:b/>
                <w:color w:val="FF0000"/>
                <w:sz w:val="24"/>
              </w:rPr>
              <w:t xml:space="preserve">Teikdami šį pasiūlymą patvirtiname, kad neturime VPĮ  </w:t>
            </w:r>
            <w:hyperlink r:id="rId5" w:history="1">
              <w:r w:rsidRPr="002A6A1B">
                <w:rPr>
                  <w:rFonts w:ascii="Times New Roman" w:hAnsi="Times New Roman" w:cs="Times New Roman"/>
                  <w:b/>
                  <w:color w:val="FF0000"/>
                  <w:sz w:val="24"/>
                  <w:u w:val="single"/>
                </w:rPr>
                <w:t>(VPĮ) 46 str. 2</w:t>
              </w:r>
              <w:r w:rsidRPr="002A6A1B">
                <w:rPr>
                  <w:rFonts w:ascii="Times New Roman" w:hAnsi="Times New Roman" w:cs="Times New Roman"/>
                  <w:b/>
                  <w:color w:val="FF0000"/>
                  <w:sz w:val="24"/>
                  <w:u w:val="single"/>
                  <w:vertAlign w:val="superscript"/>
                </w:rPr>
                <w:t>1 </w:t>
              </w:r>
            </w:hyperlink>
            <w:r w:rsidRPr="002A6A1B">
              <w:rPr>
                <w:rFonts w:ascii="Times New Roman" w:hAnsi="Times New Roman" w:cs="Times New Roman"/>
                <w:b/>
                <w:color w:val="FF0000"/>
                <w:sz w:val="24"/>
              </w:rPr>
              <w:t xml:space="preserve"> dalyje nustatyto privalomojo taikyti pašalinimo pagrindo (</w:t>
            </w:r>
            <w:r w:rsidRPr="002A6A1B">
              <w:rPr>
                <w:rFonts w:ascii="Times New Roman" w:hAnsi="Times New Roman" w:cs="Times New Roman"/>
                <w:b/>
                <w:i/>
                <w:iCs/>
                <w:color w:val="FF0000"/>
                <w:sz w:val="24"/>
              </w:rPr>
              <w:t>Tiekėjas yra neatlikęs jam paskirtos baudžiamojo poveikio priemonės – uždraudimo juridiniam asmeniui dalyvauti viešuosiuose pirkimuose</w:t>
            </w:r>
            <w:r w:rsidRPr="002A6A1B">
              <w:rPr>
                <w:rFonts w:ascii="Times New Roman" w:hAnsi="Times New Roman" w:cs="Times New Roman"/>
                <w:b/>
                <w:color w:val="FF0000"/>
                <w:sz w:val="24"/>
              </w:rPr>
              <w:t>).</w:t>
            </w:r>
          </w:p>
        </w:tc>
      </w:tr>
    </w:tbl>
    <w:p w14:paraId="35D4EA8E" w14:textId="77777777" w:rsidR="002A6A1B" w:rsidRPr="002A6A1B" w:rsidRDefault="002A6A1B" w:rsidP="002A6A1B">
      <w:pPr>
        <w:rPr>
          <w:rFonts w:ascii="Times New Roman" w:hAnsi="Times New Roman" w:cs="Times New Roman"/>
          <w:b/>
          <w:bCs/>
          <w:i/>
          <w:sz w:val="24"/>
          <w:u w:val="single"/>
        </w:rPr>
      </w:pPr>
      <w:r w:rsidRPr="002A6A1B">
        <w:rPr>
          <w:rFonts w:ascii="Times New Roman" w:eastAsia="Batang" w:hAnsi="Times New Roman" w:cs="Times New Roman"/>
          <w:b/>
          <w:i/>
          <w:sz w:val="24"/>
        </w:rPr>
        <w:lastRenderedPageBreak/>
        <w:t>Pastaba*.</w:t>
      </w:r>
      <w:r w:rsidRPr="002A6A1B">
        <w:rPr>
          <w:rFonts w:ascii="Times New Roman" w:eastAsia="Batang" w:hAnsi="Times New Roman" w:cs="Times New Roman"/>
          <w:sz w:val="24"/>
        </w:rPr>
        <w:t xml:space="preserve"> </w:t>
      </w:r>
      <w:r w:rsidRPr="002A6A1B">
        <w:rPr>
          <w:rFonts w:ascii="Times New Roman" w:hAnsi="Times New Roman" w:cs="Times New Roman"/>
          <w:b/>
          <w:i/>
          <w:sz w:val="24"/>
        </w:rPr>
        <w:t xml:space="preserve">Tiekėjui nenurodžius, kokia informacija yra konfidenciali, laikoma, kad konfidencialios informacijos pasiūlyme nėra. </w:t>
      </w:r>
      <w:r w:rsidRPr="002A6A1B">
        <w:rPr>
          <w:rFonts w:ascii="Times New Roman" w:eastAsia="Batang" w:hAnsi="Times New Roman" w:cs="Times New Roman"/>
          <w:b/>
          <w:i/>
          <w:sz w:val="24"/>
        </w:rPr>
        <w:t>Siekiant, kad Perkančioji organizacija galėtų užtikrinti tiekėjo informacijos konfidencialumą, pasiūlyme esanti konfidenciali informacija turi būti su žyma „konfidencialu“.</w:t>
      </w:r>
      <w:r w:rsidRPr="002A6A1B">
        <w:rPr>
          <w:rFonts w:ascii="Times New Roman" w:eastAsia="Batang" w:hAnsi="Times New Roman" w:cs="Times New Roman"/>
          <w:b/>
          <w:sz w:val="24"/>
        </w:rPr>
        <w:t xml:space="preserve"> </w:t>
      </w:r>
      <w:r w:rsidRPr="002A6A1B">
        <w:rPr>
          <w:rFonts w:ascii="Times New Roman" w:hAnsi="Times New Roman" w:cs="Times New Roman"/>
          <w:i/>
          <w:sz w:val="24"/>
        </w:rPr>
        <w:t xml:space="preserve">Tiekėjai turi </w:t>
      </w:r>
      <w:r w:rsidRPr="002A6A1B">
        <w:rPr>
          <w:rFonts w:ascii="Times New Roman" w:hAnsi="Times New Roman" w:cs="Times New Roman"/>
          <w:b/>
          <w:bCs/>
          <w:i/>
          <w:sz w:val="24"/>
          <w:u w:val="single"/>
        </w:rPr>
        <w:t>atidžiai ir pagrįstai</w:t>
      </w:r>
      <w:r w:rsidRPr="002A6A1B">
        <w:rPr>
          <w:rFonts w:ascii="Times New Roman" w:hAnsi="Times New Roman" w:cs="Times New Roman"/>
          <w:i/>
          <w:sz w:val="24"/>
        </w:rPr>
        <w:t xml:space="preserve"> nurodyti konfidencialią informaciją, kadangi laimėtojo pasiūlymas ir sudaryta sutartis </w:t>
      </w:r>
      <w:r w:rsidRPr="002A6A1B">
        <w:rPr>
          <w:rFonts w:ascii="Times New Roman" w:hAnsi="Times New Roman" w:cs="Times New Roman"/>
          <w:b/>
          <w:bCs/>
          <w:i/>
          <w:sz w:val="24"/>
          <w:u w:val="single"/>
        </w:rPr>
        <w:t>bus viešinama.</w:t>
      </w:r>
    </w:p>
    <w:p w14:paraId="443722FA" w14:textId="77777777" w:rsidR="002A6A1B" w:rsidRPr="002A6A1B" w:rsidRDefault="002A6A1B" w:rsidP="002A6A1B">
      <w:pPr>
        <w:pStyle w:val="Pagrindiniotekstotrauka2"/>
        <w:spacing w:line="276" w:lineRule="auto"/>
        <w:jc w:val="both"/>
        <w:rPr>
          <w:bCs/>
          <w:szCs w:val="24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2A6A1B" w:rsidRPr="002A6A1B" w14:paraId="4DCD14B3" w14:textId="77777777" w:rsidTr="00736BD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459F0C" w14:textId="77777777" w:rsidR="002A6A1B" w:rsidRPr="002A6A1B" w:rsidRDefault="002A6A1B" w:rsidP="00736BD1">
            <w:pPr>
              <w:pStyle w:val="Pagrindiniotekstotrauka2"/>
              <w:spacing w:line="276" w:lineRule="auto"/>
              <w:jc w:val="center"/>
              <w:rPr>
                <w:bCs/>
                <w:szCs w:val="24"/>
                <w14:ligatures w14:val="standardContextual"/>
              </w:rPr>
            </w:pPr>
            <w:r w:rsidRPr="002A6A1B">
              <w:rPr>
                <w:bCs/>
                <w:szCs w:val="24"/>
                <w14:ligatures w14:val="standardContextual"/>
              </w:rPr>
              <w:tab/>
            </w:r>
          </w:p>
        </w:tc>
        <w:tc>
          <w:tcPr>
            <w:tcW w:w="604" w:type="dxa"/>
          </w:tcPr>
          <w:p w14:paraId="13F35B1D" w14:textId="77777777" w:rsidR="002A6A1B" w:rsidRPr="002A6A1B" w:rsidRDefault="002A6A1B" w:rsidP="00736BD1">
            <w:pPr>
              <w:pStyle w:val="Pagrindiniotekstotrauka2"/>
              <w:spacing w:line="276" w:lineRule="auto"/>
              <w:rPr>
                <w:bCs/>
                <w:szCs w:val="24"/>
                <w14:ligatures w14:val="standardContextua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FB3382" w14:textId="77777777" w:rsidR="002A6A1B" w:rsidRPr="002A6A1B" w:rsidRDefault="002A6A1B" w:rsidP="00736BD1">
            <w:pPr>
              <w:pStyle w:val="Pagrindiniotekstotrauka2"/>
              <w:spacing w:line="276" w:lineRule="auto"/>
              <w:rPr>
                <w:bCs/>
                <w:szCs w:val="24"/>
                <w14:ligatures w14:val="standardContextual"/>
              </w:rPr>
            </w:pPr>
          </w:p>
        </w:tc>
        <w:tc>
          <w:tcPr>
            <w:tcW w:w="701" w:type="dxa"/>
          </w:tcPr>
          <w:p w14:paraId="34F40979" w14:textId="77777777" w:rsidR="002A6A1B" w:rsidRPr="002A6A1B" w:rsidRDefault="002A6A1B" w:rsidP="00736BD1">
            <w:pPr>
              <w:pStyle w:val="Pagrindiniotekstotrauka2"/>
              <w:spacing w:line="276" w:lineRule="auto"/>
              <w:rPr>
                <w:bCs/>
                <w:szCs w:val="24"/>
                <w14:ligatures w14:val="standardContextual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C3B8E" w14:textId="77777777" w:rsidR="002A6A1B" w:rsidRPr="002A6A1B" w:rsidRDefault="002A6A1B" w:rsidP="00736BD1">
            <w:pPr>
              <w:pStyle w:val="Pagrindiniotekstotrauka2"/>
              <w:spacing w:line="276" w:lineRule="auto"/>
              <w:jc w:val="center"/>
              <w:rPr>
                <w:bCs/>
                <w:szCs w:val="24"/>
                <w14:ligatures w14:val="standardContextual"/>
              </w:rPr>
            </w:pPr>
          </w:p>
        </w:tc>
        <w:tc>
          <w:tcPr>
            <w:tcW w:w="648" w:type="dxa"/>
          </w:tcPr>
          <w:p w14:paraId="03256CD7" w14:textId="77777777" w:rsidR="002A6A1B" w:rsidRPr="002A6A1B" w:rsidRDefault="002A6A1B" w:rsidP="00736BD1">
            <w:pPr>
              <w:pStyle w:val="Pagrindiniotekstotrauka2"/>
              <w:spacing w:line="276" w:lineRule="auto"/>
              <w:jc w:val="center"/>
              <w:rPr>
                <w:bCs/>
                <w:szCs w:val="24"/>
                <w14:ligatures w14:val="standardContextual"/>
              </w:rPr>
            </w:pPr>
          </w:p>
        </w:tc>
      </w:tr>
      <w:tr w:rsidR="002A6A1B" w:rsidRPr="002A6A1B" w14:paraId="2521E3A8" w14:textId="77777777" w:rsidTr="00736BD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9FF165" w14:textId="77777777" w:rsidR="002A6A1B" w:rsidRPr="002A6A1B" w:rsidRDefault="002A6A1B" w:rsidP="00736BD1">
            <w:pPr>
              <w:pStyle w:val="Pagrindiniotekstotrauka2"/>
              <w:spacing w:line="276" w:lineRule="auto"/>
              <w:ind w:firstLine="0"/>
              <w:jc w:val="center"/>
              <w:rPr>
                <w:bCs/>
                <w:szCs w:val="24"/>
                <w14:ligatures w14:val="standardContextual"/>
              </w:rPr>
            </w:pPr>
            <w:r w:rsidRPr="002A6A1B">
              <w:rPr>
                <w:bCs/>
                <w:szCs w:val="24"/>
                <w14:ligatures w14:val="standardContextual"/>
              </w:rPr>
              <w:t>(Tiekėjo arba jo  įgalioto asmens pareigų pavadinimas*)</w:t>
            </w:r>
          </w:p>
        </w:tc>
        <w:tc>
          <w:tcPr>
            <w:tcW w:w="604" w:type="dxa"/>
          </w:tcPr>
          <w:p w14:paraId="45FC7C6B" w14:textId="77777777" w:rsidR="002A6A1B" w:rsidRPr="002A6A1B" w:rsidRDefault="002A6A1B" w:rsidP="00736BD1">
            <w:pPr>
              <w:pStyle w:val="Pagrindiniotekstotrauka2"/>
              <w:spacing w:line="276" w:lineRule="auto"/>
              <w:rPr>
                <w:bCs/>
                <w:szCs w:val="24"/>
                <w14:ligatures w14:val="standardContextu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3DEEB7" w14:textId="77777777" w:rsidR="002A6A1B" w:rsidRPr="002A6A1B" w:rsidRDefault="002A6A1B" w:rsidP="00736BD1">
            <w:pPr>
              <w:pStyle w:val="Pagrindiniotekstotrauka2"/>
              <w:spacing w:line="276" w:lineRule="auto"/>
              <w:ind w:firstLine="0"/>
              <w:jc w:val="center"/>
              <w:rPr>
                <w:bCs/>
                <w:szCs w:val="24"/>
                <w14:ligatures w14:val="standardContextual"/>
              </w:rPr>
            </w:pPr>
            <w:r w:rsidRPr="002A6A1B">
              <w:rPr>
                <w:bCs/>
                <w:szCs w:val="24"/>
                <w14:ligatures w14:val="standardContextual"/>
              </w:rPr>
              <w:t>(Parašas*)</w:t>
            </w:r>
          </w:p>
        </w:tc>
        <w:tc>
          <w:tcPr>
            <w:tcW w:w="701" w:type="dxa"/>
          </w:tcPr>
          <w:p w14:paraId="1CFB8DCB" w14:textId="77777777" w:rsidR="002A6A1B" w:rsidRPr="002A6A1B" w:rsidRDefault="002A6A1B" w:rsidP="00736BD1">
            <w:pPr>
              <w:pStyle w:val="Pagrindiniotekstotrauka2"/>
              <w:spacing w:line="276" w:lineRule="auto"/>
              <w:rPr>
                <w:bCs/>
                <w:szCs w:val="24"/>
                <w14:ligatures w14:val="standardContextual"/>
              </w:rPr>
            </w:pPr>
            <w:r w:rsidRPr="002A6A1B">
              <w:rPr>
                <w:bCs/>
                <w:szCs w:val="24"/>
                <w14:ligatures w14:val="standardContextual"/>
              </w:rPr>
              <w:t xml:space="preserve">   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7B57C5" w14:textId="77777777" w:rsidR="002A6A1B" w:rsidRPr="002A6A1B" w:rsidRDefault="002A6A1B" w:rsidP="00736BD1">
            <w:pPr>
              <w:pStyle w:val="Pagrindiniotekstotrauka2"/>
              <w:spacing w:line="276" w:lineRule="auto"/>
              <w:ind w:firstLine="0"/>
              <w:rPr>
                <w:bCs/>
                <w:szCs w:val="24"/>
                <w14:ligatures w14:val="standardContextual"/>
              </w:rPr>
            </w:pPr>
            <w:r w:rsidRPr="002A6A1B">
              <w:rPr>
                <w:bCs/>
                <w:szCs w:val="24"/>
                <w14:ligatures w14:val="standardContextual"/>
              </w:rPr>
              <w:t xml:space="preserve">     (Vardas ir pavardė*)</w:t>
            </w:r>
            <w:r w:rsidRPr="002A6A1B">
              <w:rPr>
                <w:bCs/>
                <w:i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648" w:type="dxa"/>
          </w:tcPr>
          <w:p w14:paraId="0BE32C29" w14:textId="77777777" w:rsidR="002A6A1B" w:rsidRPr="002A6A1B" w:rsidRDefault="002A6A1B" w:rsidP="00736BD1">
            <w:pPr>
              <w:pStyle w:val="Pagrindiniotekstotrauka2"/>
              <w:spacing w:line="276" w:lineRule="auto"/>
              <w:rPr>
                <w:bCs/>
                <w:szCs w:val="24"/>
                <w14:ligatures w14:val="standardContextual"/>
              </w:rPr>
            </w:pPr>
          </w:p>
        </w:tc>
      </w:tr>
    </w:tbl>
    <w:p w14:paraId="202777CE" w14:textId="77777777" w:rsidR="002A6A1B" w:rsidRPr="002A6A1B" w:rsidRDefault="002A6A1B" w:rsidP="002A6A1B">
      <w:pPr>
        <w:pStyle w:val="Pagrindiniotekstotrauka2"/>
        <w:spacing w:line="276" w:lineRule="auto"/>
        <w:jc w:val="center"/>
        <w:rPr>
          <w:b/>
          <w:szCs w:val="24"/>
        </w:rPr>
      </w:pPr>
    </w:p>
    <w:p w14:paraId="252BD029" w14:textId="77777777" w:rsidR="002A6A1B" w:rsidRPr="002A6A1B" w:rsidRDefault="002A6A1B" w:rsidP="002A6A1B">
      <w:pPr>
        <w:pStyle w:val="Pagrindiniotekstotrauka2"/>
        <w:spacing w:line="276" w:lineRule="auto"/>
        <w:jc w:val="center"/>
        <w:rPr>
          <w:b/>
          <w:color w:val="auto"/>
          <w:szCs w:val="24"/>
        </w:rPr>
      </w:pPr>
    </w:p>
    <w:p w14:paraId="1CDD82D3" w14:textId="77777777" w:rsidR="002A6A1B" w:rsidRPr="002A6A1B" w:rsidRDefault="002A6A1B" w:rsidP="002A6A1B">
      <w:pPr>
        <w:spacing w:line="276" w:lineRule="auto"/>
        <w:rPr>
          <w:rFonts w:ascii="Times New Roman" w:hAnsi="Times New Roman" w:cs="Times New Roman"/>
          <w:sz w:val="24"/>
        </w:rPr>
      </w:pPr>
      <w:r w:rsidRPr="002A6A1B">
        <w:rPr>
          <w:rFonts w:ascii="Times New Roman" w:eastAsia="Batang" w:hAnsi="Times New Roman" w:cs="Times New Roman"/>
          <w:sz w:val="24"/>
        </w:rPr>
        <w:t>*Pasirašoma atskirai elektroniniu parašu arba įprastu fiziniu parašu tuo atveju, kai dokumente nurodytas kitas nei visą pasiūlymą pasirašantis asmuo.</w:t>
      </w:r>
    </w:p>
    <w:p w14:paraId="1BE6E1F9" w14:textId="77777777" w:rsidR="005B2E8F" w:rsidRPr="002A6A1B" w:rsidRDefault="005B2E8F" w:rsidP="002A6A1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B2E8F" w:rsidRPr="002A6A1B" w:rsidSect="00E13308">
      <w:pgSz w:w="12240" w:h="15840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174BC"/>
    <w:multiLevelType w:val="hybridMultilevel"/>
    <w:tmpl w:val="777895A8"/>
    <w:lvl w:ilvl="0" w:tplc="A3EE549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2521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3934"/>
    <w:rsid w:val="000167D6"/>
    <w:rsid w:val="00044ABE"/>
    <w:rsid w:val="000460F0"/>
    <w:rsid w:val="00067126"/>
    <w:rsid w:val="000755B4"/>
    <w:rsid w:val="000A0C27"/>
    <w:rsid w:val="000B102F"/>
    <w:rsid w:val="000D1861"/>
    <w:rsid w:val="000D19B2"/>
    <w:rsid w:val="000D569C"/>
    <w:rsid w:val="000E6048"/>
    <w:rsid w:val="000F227F"/>
    <w:rsid w:val="000F6887"/>
    <w:rsid w:val="00103A56"/>
    <w:rsid w:val="00124C86"/>
    <w:rsid w:val="00145092"/>
    <w:rsid w:val="00173379"/>
    <w:rsid w:val="00182E49"/>
    <w:rsid w:val="001A0336"/>
    <w:rsid w:val="00201B89"/>
    <w:rsid w:val="002027AF"/>
    <w:rsid w:val="0022526B"/>
    <w:rsid w:val="00230594"/>
    <w:rsid w:val="00236562"/>
    <w:rsid w:val="00244654"/>
    <w:rsid w:val="00254A3B"/>
    <w:rsid w:val="00266483"/>
    <w:rsid w:val="00276A4B"/>
    <w:rsid w:val="002836B7"/>
    <w:rsid w:val="002A6A1B"/>
    <w:rsid w:val="002C2A9A"/>
    <w:rsid w:val="002D30B6"/>
    <w:rsid w:val="002E230F"/>
    <w:rsid w:val="00321153"/>
    <w:rsid w:val="003300DC"/>
    <w:rsid w:val="00335BB2"/>
    <w:rsid w:val="00390B21"/>
    <w:rsid w:val="003A06D1"/>
    <w:rsid w:val="003A3DFD"/>
    <w:rsid w:val="003B619E"/>
    <w:rsid w:val="003D7240"/>
    <w:rsid w:val="003E53AF"/>
    <w:rsid w:val="003F69D3"/>
    <w:rsid w:val="00410AD4"/>
    <w:rsid w:val="00413473"/>
    <w:rsid w:val="0042396E"/>
    <w:rsid w:val="004445A9"/>
    <w:rsid w:val="00463731"/>
    <w:rsid w:val="00477D16"/>
    <w:rsid w:val="004C1EBB"/>
    <w:rsid w:val="004C57F9"/>
    <w:rsid w:val="004F4254"/>
    <w:rsid w:val="00507243"/>
    <w:rsid w:val="00530C03"/>
    <w:rsid w:val="005632BA"/>
    <w:rsid w:val="005B163D"/>
    <w:rsid w:val="005B2E8F"/>
    <w:rsid w:val="005D2406"/>
    <w:rsid w:val="005D75EB"/>
    <w:rsid w:val="005E4684"/>
    <w:rsid w:val="0062219D"/>
    <w:rsid w:val="00626D5E"/>
    <w:rsid w:val="00631CA8"/>
    <w:rsid w:val="00643130"/>
    <w:rsid w:val="0066305B"/>
    <w:rsid w:val="00665A66"/>
    <w:rsid w:val="006950DF"/>
    <w:rsid w:val="006A51CA"/>
    <w:rsid w:val="006B000C"/>
    <w:rsid w:val="006B31F3"/>
    <w:rsid w:val="006D75DC"/>
    <w:rsid w:val="00715D9C"/>
    <w:rsid w:val="00716FD2"/>
    <w:rsid w:val="00717803"/>
    <w:rsid w:val="00722615"/>
    <w:rsid w:val="00772B0B"/>
    <w:rsid w:val="0079157C"/>
    <w:rsid w:val="007C6240"/>
    <w:rsid w:val="007D1398"/>
    <w:rsid w:val="007D22B3"/>
    <w:rsid w:val="007E649C"/>
    <w:rsid w:val="00851BE3"/>
    <w:rsid w:val="00854C31"/>
    <w:rsid w:val="00864768"/>
    <w:rsid w:val="008C5F09"/>
    <w:rsid w:val="008C67BC"/>
    <w:rsid w:val="008E5D58"/>
    <w:rsid w:val="009010FA"/>
    <w:rsid w:val="00965E07"/>
    <w:rsid w:val="009B623F"/>
    <w:rsid w:val="00A15E45"/>
    <w:rsid w:val="00AC0224"/>
    <w:rsid w:val="00AC3284"/>
    <w:rsid w:val="00AF2F90"/>
    <w:rsid w:val="00AF5B18"/>
    <w:rsid w:val="00B048FB"/>
    <w:rsid w:val="00B85BDA"/>
    <w:rsid w:val="00BA7B82"/>
    <w:rsid w:val="00BA7C52"/>
    <w:rsid w:val="00BC2620"/>
    <w:rsid w:val="00BD04C5"/>
    <w:rsid w:val="00BF3DE4"/>
    <w:rsid w:val="00C064C7"/>
    <w:rsid w:val="00C947DD"/>
    <w:rsid w:val="00CD6AE0"/>
    <w:rsid w:val="00CE563B"/>
    <w:rsid w:val="00CF51AC"/>
    <w:rsid w:val="00D11E00"/>
    <w:rsid w:val="00D138BE"/>
    <w:rsid w:val="00D3618E"/>
    <w:rsid w:val="00D5485B"/>
    <w:rsid w:val="00D61327"/>
    <w:rsid w:val="00D725B1"/>
    <w:rsid w:val="00D837CB"/>
    <w:rsid w:val="00DD54DF"/>
    <w:rsid w:val="00E13308"/>
    <w:rsid w:val="00E15026"/>
    <w:rsid w:val="00E17B1E"/>
    <w:rsid w:val="00E335F1"/>
    <w:rsid w:val="00E40F1C"/>
    <w:rsid w:val="00E6282E"/>
    <w:rsid w:val="00E6421F"/>
    <w:rsid w:val="00E67CB2"/>
    <w:rsid w:val="00ED4CE4"/>
    <w:rsid w:val="00EE2329"/>
    <w:rsid w:val="00EE44E1"/>
    <w:rsid w:val="00F04C0B"/>
    <w:rsid w:val="00F21D12"/>
    <w:rsid w:val="00F4773E"/>
    <w:rsid w:val="00F91546"/>
    <w:rsid w:val="00F956AA"/>
    <w:rsid w:val="00F97813"/>
    <w:rsid w:val="00FD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67C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1"/>
    <w:unhideWhenUsed/>
    <w:rsid w:val="002A6A1B"/>
    <w:pPr>
      <w:widowControl/>
      <w:suppressAutoHyphens/>
      <w:autoSpaceDE/>
      <w:adjustRightInd/>
    </w:pPr>
    <w:rPr>
      <w:rFonts w:ascii="Times New Roman" w:eastAsia="SimSun" w:hAnsi="Times New Roman" w:cs="Times New Roman"/>
      <w:color w:val="00000A"/>
      <w:kern w:val="3"/>
      <w:sz w:val="24"/>
      <w:szCs w:val="20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uiPriority w:val="99"/>
    <w:semiHidden/>
    <w:rsid w:val="002A6A1B"/>
    <w:rPr>
      <w:rFonts w:ascii="Arial" w:eastAsia="Times New Roman" w:hAnsi="Arial" w:cs="Arial"/>
      <w:sz w:val="20"/>
      <w:szCs w:val="24"/>
      <w:lang w:eastAsia="lt-LT"/>
    </w:rPr>
  </w:style>
  <w:style w:type="character" w:customStyle="1" w:styleId="Pagrindiniotekstotrauka2Diagrama1">
    <w:name w:val="Pagrindinio teksto įtrauka 2 Diagrama1"/>
    <w:basedOn w:val="Numatytasispastraiposriftas"/>
    <w:link w:val="Pagrindiniotekstotrauka2"/>
    <w:locked/>
    <w:rsid w:val="002A6A1B"/>
    <w:rPr>
      <w:rFonts w:ascii="Times New Roman" w:eastAsia="SimSun" w:hAnsi="Times New Roman" w:cs="Times New Roman"/>
      <w:color w:val="00000A"/>
      <w:kern w:val="3"/>
      <w:sz w:val="24"/>
      <w:szCs w:val="20"/>
      <w:lang w:eastAsia="zh-CN"/>
    </w:rPr>
  </w:style>
  <w:style w:type="paragraph" w:styleId="Sraopastraipa">
    <w:name w:val="List Paragraph"/>
    <w:aliases w:val="Buletai,List Paragraph21,lp1,Bullet 1,Use Case List Paragraph,List Paragraph111,Paragraph,Sąrašo pastraipa.Bullet,Bullet,List Paragraph Red,Bullet EY,Numbering,ERP-List Paragraph,List Paragraph11,List Paragraph2,List Paragraph1,Lentel"/>
    <w:basedOn w:val="prastasis"/>
    <w:link w:val="SraopastraipaDiagrama"/>
    <w:uiPriority w:val="34"/>
    <w:qFormat/>
    <w:rsid w:val="002A6A1B"/>
    <w:pPr>
      <w:widowControl/>
      <w:overflowPunct w:val="0"/>
      <w:autoSpaceDE/>
      <w:adjustRightInd/>
      <w:ind w:left="720" w:firstLine="0"/>
    </w:pPr>
    <w:rPr>
      <w:rFonts w:ascii="Times New Roman" w:hAnsi="Times New Roman" w:cs="Times New Roman"/>
      <w:color w:val="00000A"/>
      <w:kern w:val="3"/>
      <w:sz w:val="24"/>
      <w:lang w:eastAsia="en-US"/>
    </w:rPr>
  </w:style>
  <w:style w:type="character" w:customStyle="1" w:styleId="SraopastraipaDiagrama">
    <w:name w:val="Sąrašo pastraipa Diagrama"/>
    <w:aliases w:val="Buletai Diagrama,List Paragraph21 Diagrama,lp1 Diagrama,Bullet 1 Diagrama,Use Case List Paragraph Diagrama,List Paragraph111 Diagrama,Paragraph Diagrama,Sąrašo pastraipa.Bullet Diagrama,Bullet Diagrama,Bullet EY Diagrama"/>
    <w:link w:val="Sraopastraipa"/>
    <w:uiPriority w:val="34"/>
    <w:qFormat/>
    <w:locked/>
    <w:rsid w:val="002A6A1B"/>
    <w:rPr>
      <w:rFonts w:ascii="Times New Roman" w:eastAsia="Times New Roman" w:hAnsi="Times New Roman" w:cs="Times New Roman"/>
      <w:color w:val="00000A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e-tar.lt/portal/lt/legalAct/3956df62a73311ef90b5ee8931e5ce5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715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</dc:creator>
  <cp:keywords/>
  <dc:description/>
  <cp:lastModifiedBy>Sonata</cp:lastModifiedBy>
  <cp:revision>33</cp:revision>
  <dcterms:created xsi:type="dcterms:W3CDTF">2025-06-03T16:11:00Z</dcterms:created>
  <dcterms:modified xsi:type="dcterms:W3CDTF">2026-06-04T06:52:00Z</dcterms:modified>
</cp:coreProperties>
</file>